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2B33" w14:textId="7F9565AE" w:rsidR="002A3062" w:rsidRDefault="007C6AAF" w:rsidP="007C6AAF">
      <w:pPr>
        <w:ind w:left="-426" w:firstLine="426"/>
        <w:rPr>
          <w:noProof/>
          <w:lang w:eastAsia="fr-FR"/>
        </w:rPr>
      </w:pPr>
      <w:r w:rsidRPr="007C6AAF">
        <w:rPr>
          <w:noProof/>
          <w:lang w:eastAsia="fr-FR"/>
        </w:rPr>
        <w:t xml:space="preserve"> </w:t>
      </w:r>
      <w:r>
        <w:rPr>
          <w:noProof/>
          <w:lang w:eastAsia="fr-FR"/>
        </w:rPr>
        <w:t xml:space="preserve"> </w:t>
      </w:r>
    </w:p>
    <w:p w14:paraId="5039F30C" w14:textId="77777777" w:rsidR="00B86F4C" w:rsidRPr="00B86F4C" w:rsidRDefault="00B86F4C" w:rsidP="00B86F4C">
      <w:pPr>
        <w:jc w:val="center"/>
        <w:rPr>
          <w:b/>
          <w:sz w:val="28"/>
          <w:szCs w:val="28"/>
        </w:rPr>
      </w:pPr>
      <w:r w:rsidRPr="00B86F4C">
        <w:rPr>
          <w:b/>
          <w:sz w:val="28"/>
          <w:szCs w:val="28"/>
        </w:rPr>
        <w:t>APPEL A CANDIDATURES</w:t>
      </w:r>
    </w:p>
    <w:p w14:paraId="23314094" w14:textId="1DD29820" w:rsidR="00B86F4C" w:rsidRDefault="00F258C1" w:rsidP="005D68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DEUX</w:t>
      </w:r>
      <w:r w:rsidR="00B86F4C" w:rsidRPr="00B86F4C">
        <w:rPr>
          <w:b/>
          <w:sz w:val="28"/>
          <w:szCs w:val="28"/>
        </w:rPr>
        <w:t xml:space="preserve"> BOURSE DE MOBILITE ERASMUS+ A </w:t>
      </w:r>
      <w:r w:rsidR="005367D7">
        <w:rPr>
          <w:b/>
          <w:sz w:val="28"/>
          <w:szCs w:val="28"/>
        </w:rPr>
        <w:t>L’</w:t>
      </w:r>
      <w:r w:rsidR="005367D7" w:rsidRPr="005367D7">
        <w:rPr>
          <w:b/>
          <w:sz w:val="28"/>
          <w:szCs w:val="28"/>
        </w:rPr>
        <w:t>UNIVERSI</w:t>
      </w:r>
      <w:r w:rsidR="005D68C3">
        <w:rPr>
          <w:b/>
          <w:sz w:val="28"/>
          <w:szCs w:val="28"/>
        </w:rPr>
        <w:t>T</w:t>
      </w:r>
      <w:r w:rsidR="005367D7" w:rsidRPr="005367D7">
        <w:rPr>
          <w:b/>
          <w:sz w:val="28"/>
          <w:szCs w:val="28"/>
        </w:rPr>
        <w:t>A</w:t>
      </w:r>
      <w:r w:rsidR="005D68C3">
        <w:rPr>
          <w:b/>
          <w:sz w:val="28"/>
          <w:szCs w:val="28"/>
        </w:rPr>
        <w:t>T</w:t>
      </w:r>
      <w:r w:rsidR="005367D7" w:rsidRPr="005367D7">
        <w:rPr>
          <w:b/>
          <w:sz w:val="28"/>
          <w:szCs w:val="28"/>
        </w:rPr>
        <w:t xml:space="preserve"> </w:t>
      </w:r>
      <w:r w:rsidR="005D68C3">
        <w:rPr>
          <w:b/>
          <w:sz w:val="28"/>
          <w:szCs w:val="28"/>
        </w:rPr>
        <w:t>AUTONOMA DE BARCELONA</w:t>
      </w:r>
      <w:r w:rsidR="005D68C3" w:rsidRPr="005367D7">
        <w:rPr>
          <w:b/>
          <w:sz w:val="28"/>
          <w:szCs w:val="28"/>
        </w:rPr>
        <w:t xml:space="preserve"> </w:t>
      </w:r>
      <w:r w:rsidR="005D68C3">
        <w:rPr>
          <w:b/>
          <w:sz w:val="28"/>
          <w:szCs w:val="28"/>
        </w:rPr>
        <w:t>(</w:t>
      </w:r>
      <w:r w:rsidR="005367D7" w:rsidRPr="005367D7">
        <w:rPr>
          <w:b/>
          <w:sz w:val="28"/>
          <w:szCs w:val="28"/>
        </w:rPr>
        <w:t>Espagne</w:t>
      </w:r>
      <w:r w:rsidR="00B86F4C" w:rsidRPr="00B86F4C">
        <w:rPr>
          <w:b/>
          <w:sz w:val="28"/>
          <w:szCs w:val="28"/>
        </w:rPr>
        <w:t>)</w:t>
      </w:r>
    </w:p>
    <w:p w14:paraId="7AC67C35" w14:textId="0C00775C" w:rsidR="009267F6" w:rsidRDefault="005D68C3" w:rsidP="00B86F4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EFCEFB" wp14:editId="1CEA019F">
            <wp:extent cx="5667432" cy="2125287"/>
            <wp:effectExtent l="0" t="0" r="0" b="8890"/>
            <wp:docPr id="19868178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17812" name="Image 19868178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432" cy="212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8AD4" w14:textId="207610FB" w:rsidR="00467532" w:rsidRDefault="00467532" w:rsidP="007C6AAF">
      <w:pPr>
        <w:rPr>
          <w:b/>
          <w:sz w:val="28"/>
          <w:szCs w:val="28"/>
        </w:rPr>
      </w:pPr>
    </w:p>
    <w:p w14:paraId="73D3E11C" w14:textId="22B83670" w:rsidR="002A3062" w:rsidRDefault="00CE3289" w:rsidP="007C6AA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Présentation</w:t>
      </w:r>
      <w:r w:rsidR="00116AA1">
        <w:rPr>
          <w:b/>
          <w:sz w:val="28"/>
          <w:szCs w:val="28"/>
        </w:rPr>
        <w:t xml:space="preserve"> </w:t>
      </w:r>
      <w:r w:rsidR="00116AA1" w:rsidRPr="00116AA1">
        <w:rPr>
          <w:b/>
          <w:sz w:val="28"/>
          <w:szCs w:val="28"/>
        </w:rPr>
        <w:t>du programme</w:t>
      </w:r>
    </w:p>
    <w:p w14:paraId="5A6868AA" w14:textId="77777777" w:rsidR="00116AA1" w:rsidRDefault="00116AA1" w:rsidP="00116AA1">
      <w:pPr>
        <w:jc w:val="both"/>
      </w:pPr>
      <w:r>
        <w:t xml:space="preserve">Le programme Erasmus + permet d’effectuer une mobilité dans un autre établissement à l’étranger pour acquérir de nouvelles compétences. Cette mobilité est validée et reconnue par l’établissement d’origine. </w:t>
      </w:r>
    </w:p>
    <w:p w14:paraId="0E544843" w14:textId="147BF72D" w:rsidR="003921F4" w:rsidRPr="00C14447" w:rsidRDefault="003921F4" w:rsidP="00C21CDC">
      <w:pPr>
        <w:jc w:val="both"/>
        <w:rPr>
          <w:b/>
          <w:sz w:val="24"/>
          <w:szCs w:val="24"/>
        </w:rPr>
      </w:pPr>
      <w:bookmarkStart w:id="0" w:name="_Hlk526333861"/>
      <w:r w:rsidRPr="00C14447">
        <w:rPr>
          <w:b/>
          <w:sz w:val="24"/>
          <w:szCs w:val="24"/>
        </w:rPr>
        <w:t>Public cible :</w:t>
      </w:r>
    </w:p>
    <w:p w14:paraId="551EA18E" w14:textId="222ED418" w:rsidR="00467532" w:rsidRDefault="005D68C3" w:rsidP="00100643">
      <w:pPr>
        <w:jc w:val="both"/>
        <w:rPr>
          <w:bCs/>
        </w:rPr>
      </w:pPr>
      <w:r w:rsidRPr="00C14447">
        <w:rPr>
          <w:bCs/>
        </w:rPr>
        <w:t>Les étudiants</w:t>
      </w:r>
      <w:r>
        <w:rPr>
          <w:bCs/>
        </w:rPr>
        <w:t xml:space="preserve"> de</w:t>
      </w:r>
      <w:r w:rsidRPr="00340EE4">
        <w:rPr>
          <w:bCs/>
        </w:rPr>
        <w:t xml:space="preserve"> </w:t>
      </w:r>
      <w:r w:rsidRPr="00C14447">
        <w:rPr>
          <w:bCs/>
        </w:rPr>
        <w:t>l’Université de Carthage inscrits</w:t>
      </w:r>
      <w:r>
        <w:rPr>
          <w:bCs/>
        </w:rPr>
        <w:t xml:space="preserve"> en (Licence, Master, Doctorat)</w:t>
      </w:r>
      <w:r w:rsidRPr="00C14447">
        <w:rPr>
          <w:bCs/>
        </w:rPr>
        <w:t xml:space="preserve"> </w:t>
      </w:r>
    </w:p>
    <w:p w14:paraId="3E910EE2" w14:textId="791DE8D2" w:rsidR="00100643" w:rsidRPr="00100643" w:rsidRDefault="00100643" w:rsidP="005367D7">
      <w:pPr>
        <w:jc w:val="both"/>
        <w:rPr>
          <w:b/>
          <w:sz w:val="24"/>
          <w:szCs w:val="24"/>
        </w:rPr>
      </w:pPr>
      <w:r w:rsidRPr="00100643">
        <w:rPr>
          <w:b/>
          <w:sz w:val="24"/>
          <w:szCs w:val="24"/>
        </w:rPr>
        <w:t>Pour Les formation assuré en anglais :</w:t>
      </w:r>
    </w:p>
    <w:p w14:paraId="2371DDB3" w14:textId="07B41824" w:rsidR="005D68C3" w:rsidRDefault="00100643" w:rsidP="005367D7">
      <w:pPr>
        <w:jc w:val="both"/>
        <w:rPr>
          <w:bCs/>
        </w:rPr>
      </w:pPr>
      <w:hyperlink r:id="rId10" w:history="1">
        <w:r w:rsidRPr="008D0594">
          <w:rPr>
            <w:rStyle w:val="Lienhypertexte"/>
            <w:bCs/>
          </w:rPr>
          <w:t>https://www.uab.cat/web/studies/undergraduate/undergraduate-offer/subjects-in-english-1345678921142.html</w:t>
        </w:r>
      </w:hyperlink>
    </w:p>
    <w:p w14:paraId="09A5D8C7" w14:textId="1F60D8D2" w:rsidR="003921F4" w:rsidRPr="00C14447" w:rsidRDefault="003921F4" w:rsidP="002B4413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Durée de la mobilité :</w:t>
      </w:r>
    </w:p>
    <w:p w14:paraId="74FCE9EC" w14:textId="2129BBD9" w:rsidR="003921F4" w:rsidRPr="00BF6165" w:rsidRDefault="003921F4" w:rsidP="00763824">
      <w:pPr>
        <w:jc w:val="both"/>
        <w:rPr>
          <w:b/>
          <w:color w:val="C00000"/>
        </w:rPr>
      </w:pPr>
      <w:r>
        <w:t xml:space="preserve">Spring </w:t>
      </w:r>
      <w:proofErr w:type="spellStart"/>
      <w:r>
        <w:t>Term</w:t>
      </w:r>
      <w:proofErr w:type="spellEnd"/>
      <w:r>
        <w:t xml:space="preserve"> de l</w:t>
      </w:r>
      <w:r w:rsidR="00E64230">
        <w:t>’année universitaire 202</w:t>
      </w:r>
      <w:r w:rsidR="005D68C3">
        <w:t>5</w:t>
      </w:r>
      <w:r w:rsidR="00E64230">
        <w:t>/202</w:t>
      </w:r>
      <w:r w:rsidR="005D68C3">
        <w:t>6</w:t>
      </w:r>
      <w:r w:rsidR="00E64230">
        <w:t>.</w:t>
      </w:r>
    </w:p>
    <w:bookmarkEnd w:id="0"/>
    <w:p w14:paraId="616AA69D" w14:textId="2866B67E" w:rsidR="003921F4" w:rsidRPr="00C14447" w:rsidRDefault="003921F4" w:rsidP="003921F4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Nombre de Bourses :</w:t>
      </w:r>
    </w:p>
    <w:p w14:paraId="00B581A1" w14:textId="46D2DB2B" w:rsidR="003921F4" w:rsidRDefault="00100643" w:rsidP="00F57529">
      <w:pPr>
        <w:jc w:val="both"/>
      </w:pPr>
      <w:r>
        <w:t>Deux</w:t>
      </w:r>
      <w:r w:rsidR="00374ABB">
        <w:t xml:space="preserve"> </w:t>
      </w:r>
      <w:r w:rsidR="005367D7" w:rsidRPr="00577386">
        <w:t>bourse</w:t>
      </w:r>
      <w:r>
        <w:t>s</w:t>
      </w:r>
      <w:r w:rsidR="00116AA1" w:rsidRPr="00577386">
        <w:t xml:space="preserve"> de </w:t>
      </w:r>
      <w:r w:rsidR="00116AA1">
        <w:t xml:space="preserve">mobilité Erasmus + </w:t>
      </w:r>
      <w:r>
        <w:t>sont proposées</w:t>
      </w:r>
      <w:r w:rsidR="00116AA1">
        <w:t xml:space="preserve"> pour</w:t>
      </w:r>
      <w:r w:rsidR="00F57529">
        <w:t xml:space="preserve"> le</w:t>
      </w:r>
      <w:r w:rsidR="00116AA1">
        <w:t xml:space="preserve"> </w:t>
      </w:r>
      <w:r w:rsidR="00F57529">
        <w:t>p</w:t>
      </w:r>
      <w:r w:rsidR="00F57529" w:rsidRPr="00F57529">
        <w:t>ublic cible</w:t>
      </w:r>
      <w:r w:rsidR="00BB3B81" w:rsidRPr="00C14447">
        <w:rPr>
          <w:b/>
          <w:sz w:val="24"/>
          <w:szCs w:val="24"/>
        </w:rPr>
        <w:t> </w:t>
      </w:r>
      <w:r w:rsidR="00BB3B81">
        <w:rPr>
          <w:b/>
        </w:rPr>
        <w:t>de</w:t>
      </w:r>
      <w:r w:rsidR="00B86F4C">
        <w:rPr>
          <w:b/>
        </w:rPr>
        <w:t xml:space="preserve"> </w:t>
      </w:r>
      <w:r w:rsidR="00B86F4C" w:rsidRPr="00B86F4C">
        <w:rPr>
          <w:b/>
          <w:bCs/>
        </w:rPr>
        <w:t>l’Université</w:t>
      </w:r>
      <w:r w:rsidR="00116AA1" w:rsidRPr="00B86F4C">
        <w:rPr>
          <w:b/>
          <w:bCs/>
        </w:rPr>
        <w:t xml:space="preserve"> de Carthage</w:t>
      </w:r>
      <w:r w:rsidR="00116AA1">
        <w:t xml:space="preserve"> </w:t>
      </w:r>
    </w:p>
    <w:p w14:paraId="39F1E471" w14:textId="5EB9616C" w:rsidR="003921F4" w:rsidRPr="00C14447" w:rsidRDefault="003921F4" w:rsidP="003921F4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lastRenderedPageBreak/>
        <w:t xml:space="preserve">Université d’accueil : </w:t>
      </w:r>
    </w:p>
    <w:p w14:paraId="191AAF58" w14:textId="56BF9A30" w:rsidR="00116AA1" w:rsidRDefault="00C14447" w:rsidP="00C10ABA">
      <w:pPr>
        <w:jc w:val="both"/>
      </w:pPr>
      <w:r>
        <w:t xml:space="preserve">Université </w:t>
      </w:r>
      <w:proofErr w:type="spellStart"/>
      <w:r w:rsidR="00100643" w:rsidRPr="00100643">
        <w:t>autonoma</w:t>
      </w:r>
      <w:proofErr w:type="spellEnd"/>
      <w:r w:rsidR="00100643" w:rsidRPr="00100643">
        <w:t xml:space="preserve"> de </w:t>
      </w:r>
      <w:proofErr w:type="spellStart"/>
      <w:r w:rsidR="00100643" w:rsidRPr="00100643">
        <w:t>barcelona</w:t>
      </w:r>
      <w:proofErr w:type="spellEnd"/>
      <w:r w:rsidR="00100643">
        <w:rPr>
          <w:b/>
        </w:rPr>
        <w:t> </w:t>
      </w:r>
      <w:r w:rsidR="00467532">
        <w:rPr>
          <w:b/>
        </w:rPr>
        <w:t>:</w:t>
      </w:r>
      <w:r w:rsidR="00116AA1">
        <w:t xml:space="preserve"> </w:t>
      </w:r>
      <w:hyperlink r:id="rId11" w:tgtFrame="_blank" w:history="1">
        <w:r w:rsidR="00C10ABA" w:rsidRPr="00C10ABA">
          <w:rPr>
            <w:rStyle w:val="Lienhypertexte"/>
          </w:rPr>
          <w:t>www.uab.cat</w:t>
        </w:r>
      </w:hyperlink>
    </w:p>
    <w:p w14:paraId="34C43D0D" w14:textId="77777777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Conditions</w:t>
      </w:r>
    </w:p>
    <w:p w14:paraId="111C7F0F" w14:textId="77777777" w:rsidR="00467532" w:rsidRPr="00577386" w:rsidRDefault="00467532" w:rsidP="00467532">
      <w:pPr>
        <w:pStyle w:val="Paragraphedeliste"/>
        <w:numPr>
          <w:ilvl w:val="0"/>
          <w:numId w:val="2"/>
        </w:numPr>
        <w:jc w:val="both"/>
        <w:rPr>
          <w:b/>
        </w:rPr>
      </w:pPr>
      <w:r w:rsidRPr="00577386">
        <w:t xml:space="preserve">Être inscrit (e) </w:t>
      </w:r>
      <w:r>
        <w:t>dans</w:t>
      </w:r>
      <w:r w:rsidRPr="00577386">
        <w:t xml:space="preserve"> un des établissements de </w:t>
      </w:r>
      <w:r w:rsidRPr="00C21CDC">
        <w:rPr>
          <w:bCs/>
        </w:rPr>
        <w:t>l’Université de Carthage</w:t>
      </w:r>
      <w:r w:rsidRPr="00577386">
        <w:rPr>
          <w:b/>
        </w:rPr>
        <w:t xml:space="preserve"> </w:t>
      </w:r>
    </w:p>
    <w:p w14:paraId="0D4328E3" w14:textId="5D2EB5DD" w:rsidR="00467532" w:rsidRPr="00577386" w:rsidRDefault="00467532" w:rsidP="00467532">
      <w:pPr>
        <w:pStyle w:val="Paragraphedeliste"/>
        <w:numPr>
          <w:ilvl w:val="0"/>
          <w:numId w:val="2"/>
        </w:numPr>
        <w:jc w:val="both"/>
      </w:pPr>
      <w:r w:rsidRPr="00577386">
        <w:t>Avoir un niveau B2</w:t>
      </w:r>
      <w:r>
        <w:t xml:space="preserve"> en Anglais</w:t>
      </w:r>
      <w:r w:rsidR="005367D7">
        <w:t>/Espagnole.</w:t>
      </w:r>
    </w:p>
    <w:p w14:paraId="6484360C" w14:textId="77777777" w:rsidR="00467532" w:rsidRPr="00C21CDC" w:rsidRDefault="00467532" w:rsidP="00467532">
      <w:pPr>
        <w:pStyle w:val="Paragraphedeliste"/>
        <w:numPr>
          <w:ilvl w:val="0"/>
          <w:numId w:val="2"/>
        </w:numPr>
        <w:jc w:val="both"/>
        <w:rPr>
          <w:bCs/>
        </w:rPr>
      </w:pPr>
      <w:r w:rsidRPr="00C21CDC">
        <w:rPr>
          <w:bCs/>
        </w:rPr>
        <w:t>Valider le projet de mobilité avec les responsables pédagogiques.</w:t>
      </w:r>
    </w:p>
    <w:p w14:paraId="3F1A634B" w14:textId="77777777" w:rsidR="00467532" w:rsidRPr="00577386" w:rsidRDefault="00467532" w:rsidP="00467532">
      <w:pPr>
        <w:pStyle w:val="Paragraphedeliste"/>
        <w:numPr>
          <w:ilvl w:val="0"/>
          <w:numId w:val="2"/>
        </w:numPr>
        <w:jc w:val="both"/>
      </w:pPr>
      <w:r>
        <w:t>Déposer</w:t>
      </w:r>
      <w:r w:rsidRPr="00577386">
        <w:t xml:space="preserve"> le dossier de candidature dans les délais impartis</w:t>
      </w:r>
    </w:p>
    <w:p w14:paraId="0AE22E85" w14:textId="162B9D41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Procédure de candidature</w:t>
      </w:r>
    </w:p>
    <w:p w14:paraId="7910B0CD" w14:textId="06675FCC" w:rsidR="00F57529" w:rsidRPr="006C7E58" w:rsidRDefault="008B0D93" w:rsidP="00EC1870">
      <w:pPr>
        <w:jc w:val="both"/>
      </w:pPr>
      <w:r w:rsidRPr="00C14447">
        <w:rPr>
          <w:bCs/>
        </w:rPr>
        <w:t>Les étudiants</w:t>
      </w:r>
      <w:r>
        <w:rPr>
          <w:bCs/>
        </w:rPr>
        <w:t xml:space="preserve"> </w:t>
      </w:r>
      <w:r w:rsidR="00F57529" w:rsidRPr="006C7E58">
        <w:t>intéress</w:t>
      </w:r>
      <w:r w:rsidR="00F57529">
        <w:t>és</w:t>
      </w:r>
      <w:r w:rsidR="00F57529" w:rsidRPr="006C7E58">
        <w:t xml:space="preserve"> doivent déposer leurs dossiers de candidature au </w:t>
      </w:r>
      <w:r w:rsidR="00F57529">
        <w:t xml:space="preserve">Bureau d’ordre de l’Université de Carthage avant le </w:t>
      </w:r>
      <w:r w:rsidR="00100643">
        <w:rPr>
          <w:b/>
          <w:color w:val="000000" w:themeColor="text1"/>
        </w:rPr>
        <w:t>24</w:t>
      </w:r>
      <w:r w:rsidR="00F57529" w:rsidRPr="009D4E2B">
        <w:rPr>
          <w:b/>
          <w:color w:val="000000" w:themeColor="text1"/>
        </w:rPr>
        <w:t>/</w:t>
      </w:r>
      <w:r w:rsidR="00100643">
        <w:rPr>
          <w:b/>
          <w:color w:val="000000" w:themeColor="text1"/>
        </w:rPr>
        <w:t>10</w:t>
      </w:r>
      <w:r w:rsidR="00F57529" w:rsidRPr="009D4E2B">
        <w:rPr>
          <w:b/>
          <w:color w:val="000000" w:themeColor="text1"/>
        </w:rPr>
        <w:t>/202</w:t>
      </w:r>
      <w:r w:rsidR="00100643">
        <w:rPr>
          <w:b/>
          <w:color w:val="000000" w:themeColor="text1"/>
        </w:rPr>
        <w:t>5</w:t>
      </w:r>
      <w:r w:rsidR="00F57529">
        <w:rPr>
          <w:b/>
          <w:color w:val="000000" w:themeColor="text1"/>
        </w:rPr>
        <w:t>.</w:t>
      </w:r>
    </w:p>
    <w:p w14:paraId="2AB0D34E" w14:textId="77777777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Critères de sélection</w:t>
      </w:r>
    </w:p>
    <w:p w14:paraId="6D6F1B54" w14:textId="5C3BE59B" w:rsidR="002A3062" w:rsidRDefault="00C21CDC" w:rsidP="00C21CDC">
      <w:pPr>
        <w:pStyle w:val="Paragraphedeliste"/>
        <w:numPr>
          <w:ilvl w:val="0"/>
          <w:numId w:val="3"/>
        </w:numPr>
        <w:spacing w:after="0"/>
        <w:jc w:val="both"/>
      </w:pPr>
      <w:r>
        <w:t>Motivation.</w:t>
      </w:r>
    </w:p>
    <w:p w14:paraId="7CFADBCE" w14:textId="4FA5F5B0" w:rsidR="00116AA1" w:rsidRDefault="00116AA1" w:rsidP="00C21CDC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Mérite</w:t>
      </w:r>
      <w:r w:rsidR="00C21CDC">
        <w:t xml:space="preserve"> académique</w:t>
      </w:r>
      <w:r w:rsidR="005367D7">
        <w:t>.</w:t>
      </w:r>
    </w:p>
    <w:p w14:paraId="2C2AED2E" w14:textId="3F6F8956" w:rsidR="00116AA1" w:rsidRDefault="00116AA1" w:rsidP="00116AA1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Compétences linguistiques</w:t>
      </w:r>
      <w:r w:rsidR="00B65325">
        <w:t>.</w:t>
      </w:r>
    </w:p>
    <w:p w14:paraId="1CA690DD" w14:textId="77777777" w:rsidR="00BF1530" w:rsidRDefault="00BF1530" w:rsidP="007C6AAF">
      <w:pPr>
        <w:spacing w:after="0"/>
        <w:jc w:val="both"/>
      </w:pPr>
    </w:p>
    <w:p w14:paraId="2ED34CF6" w14:textId="367E0C31" w:rsidR="002A3062" w:rsidRDefault="00CE3289" w:rsidP="007C6AAF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Dossier de candidature</w:t>
      </w:r>
    </w:p>
    <w:p w14:paraId="33157941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 xml:space="preserve">Attestation d’inscription. </w:t>
      </w:r>
    </w:p>
    <w:p w14:paraId="55BDA9EE" w14:textId="58D78FB6" w:rsidR="00100643" w:rsidRPr="00100643" w:rsidRDefault="00100643" w:rsidP="00100643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 w:rsidRPr="00100643">
        <w:rPr>
          <w:lang w:val="en-US"/>
        </w:rPr>
        <w:t> </w:t>
      </w:r>
      <w:hyperlink r:id="rId12" w:tgtFrame="_blank" w:tooltip="https://eformularis.uab.cat/web/ari/form-exchange-students-in-erasmus-ka171-project-2024" w:history="1">
        <w:r w:rsidRPr="00100643">
          <w:rPr>
            <w:rStyle w:val="Lienhypertexte"/>
            <w:lang w:val="en-US"/>
          </w:rPr>
          <w:t>online application form</w:t>
        </w:r>
      </w:hyperlink>
      <w:r w:rsidRPr="00100643">
        <w:rPr>
          <w:lang w:val="en-US"/>
        </w:rPr>
        <w:t> : https://eformularis.uab.cat/web/ari/form-exchange-students-in-erasmus-ka171-project-2024</w:t>
      </w:r>
    </w:p>
    <w:p w14:paraId="59D9925F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>Lettre de motivation.</w:t>
      </w:r>
    </w:p>
    <w:p w14:paraId="0AD12599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>CV à jour.</w:t>
      </w:r>
    </w:p>
    <w:p w14:paraId="149C2551" w14:textId="0840010C" w:rsidR="00467532" w:rsidRDefault="00467532" w:rsidP="005367D7">
      <w:pPr>
        <w:pStyle w:val="Paragraphedeliste"/>
        <w:numPr>
          <w:ilvl w:val="0"/>
          <w:numId w:val="4"/>
        </w:numPr>
        <w:jc w:val="both"/>
      </w:pPr>
      <w:r>
        <w:t xml:space="preserve">Attestation de langue </w:t>
      </w:r>
      <w:r w:rsidRPr="00577386">
        <w:t>niveau B2</w:t>
      </w:r>
      <w:r>
        <w:t>.</w:t>
      </w:r>
    </w:p>
    <w:p w14:paraId="455059E2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>une Lettre de recommandation.</w:t>
      </w:r>
    </w:p>
    <w:p w14:paraId="36951B8D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>Relevés de notes (à partir du Bac).</w:t>
      </w:r>
    </w:p>
    <w:p w14:paraId="114ED202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>Copies des diplômes.</w:t>
      </w:r>
    </w:p>
    <w:p w14:paraId="17DB4BC7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>Copie du passeport valide.</w:t>
      </w:r>
    </w:p>
    <w:p w14:paraId="52F6DBD9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  <w:rPr>
          <w:bCs/>
        </w:rPr>
      </w:pPr>
      <w:r w:rsidRPr="00C21CDC">
        <w:rPr>
          <w:bCs/>
        </w:rPr>
        <w:t>Projet de mobilité (Learning Agreement) Valid</w:t>
      </w:r>
      <w:r>
        <w:rPr>
          <w:bCs/>
        </w:rPr>
        <w:t>é</w:t>
      </w:r>
      <w:r w:rsidRPr="00C21CDC">
        <w:rPr>
          <w:bCs/>
        </w:rPr>
        <w:t xml:space="preserve"> </w:t>
      </w:r>
      <w:r>
        <w:rPr>
          <w:bCs/>
        </w:rPr>
        <w:t xml:space="preserve">et </w:t>
      </w:r>
      <w:r w:rsidRPr="00C21CDC">
        <w:rPr>
          <w:bCs/>
        </w:rPr>
        <w:t>signé par le Directeur</w:t>
      </w:r>
      <w:r w:rsidRPr="001B7B83">
        <w:rPr>
          <w:bCs/>
        </w:rPr>
        <w:t xml:space="preserve"> </w:t>
      </w:r>
      <w:r>
        <w:rPr>
          <w:bCs/>
        </w:rPr>
        <w:t>et</w:t>
      </w:r>
      <w:r w:rsidRPr="00C21CDC">
        <w:rPr>
          <w:bCs/>
        </w:rPr>
        <w:t xml:space="preserve"> Directeur des études</w:t>
      </w:r>
      <w:r>
        <w:rPr>
          <w:bCs/>
        </w:rPr>
        <w:t xml:space="preserve"> ou </w:t>
      </w:r>
      <w:r w:rsidRPr="00C21CDC">
        <w:rPr>
          <w:bCs/>
        </w:rPr>
        <w:t>chef département)</w:t>
      </w:r>
      <w:r>
        <w:rPr>
          <w:bCs/>
        </w:rPr>
        <w:t>.</w:t>
      </w:r>
    </w:p>
    <w:p w14:paraId="13CCA456" w14:textId="0148BEB9" w:rsidR="00100643" w:rsidRPr="00C21CDC" w:rsidRDefault="00100643" w:rsidP="00467532">
      <w:pPr>
        <w:pStyle w:val="Paragraphedeliste"/>
        <w:numPr>
          <w:ilvl w:val="0"/>
          <w:numId w:val="4"/>
        </w:numPr>
        <w:jc w:val="both"/>
        <w:rPr>
          <w:bCs/>
        </w:rPr>
      </w:pPr>
      <w:r w:rsidRPr="00100643">
        <w:rPr>
          <w:bCs/>
        </w:rPr>
        <w:t>Pour obtenir un financement supplémentaire, les candidats ayant moins d’opportunités ou des besoins d’inclusion spécifiques doivent fournir un document officiel de certification.</w:t>
      </w:r>
    </w:p>
    <w:p w14:paraId="778EFB6B" w14:textId="635CE367" w:rsidR="00F57529" w:rsidRDefault="00F57529" w:rsidP="00F57529">
      <w:pPr>
        <w:jc w:val="both"/>
      </w:pPr>
      <w:r>
        <w:t>- Les documents demandés doivent être rédigés en anglais</w:t>
      </w:r>
      <w:r w:rsidR="00467532">
        <w:t xml:space="preserve"> (recommandé)</w:t>
      </w:r>
      <w:r>
        <w:t>.</w:t>
      </w:r>
    </w:p>
    <w:p w14:paraId="0BD20A1F" w14:textId="77777777" w:rsidR="00577386" w:rsidRDefault="00577386" w:rsidP="005773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Contacts</w:t>
      </w:r>
    </w:p>
    <w:p w14:paraId="13DAF56C" w14:textId="77777777" w:rsidR="00577386" w:rsidRPr="009B44A9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  <w:r w:rsidRPr="009B44A9">
        <w:rPr>
          <w:rFonts w:eastAsia="Times New Roman" w:cs="Times New Roman"/>
          <w:u w:val="single"/>
          <w:lang w:eastAsia="fr-FR"/>
        </w:rPr>
        <w:lastRenderedPageBreak/>
        <w:t xml:space="preserve">Contact </w:t>
      </w:r>
      <w:r w:rsidRPr="009B44A9">
        <w:rPr>
          <w:rFonts w:ascii="Calibri" w:eastAsia="Times New Roman" w:hAnsi="Calibri" w:cs="Times New Roman"/>
          <w:u w:val="single"/>
          <w:lang w:eastAsia="fr-FR"/>
        </w:rPr>
        <w:t xml:space="preserve">Erasmus+ Program </w:t>
      </w:r>
      <w:r w:rsidRPr="009B44A9">
        <w:rPr>
          <w:rFonts w:eastAsia="Times New Roman" w:cs="Times New Roman"/>
          <w:u w:val="single"/>
          <w:lang w:eastAsia="fr-FR"/>
        </w:rPr>
        <w:t>à l’Université de Carthage :</w:t>
      </w:r>
    </w:p>
    <w:p w14:paraId="5205DF83" w14:textId="77777777" w:rsidR="00577386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</w:p>
    <w:p w14:paraId="465C9608" w14:textId="77777777" w:rsidR="00577386" w:rsidRPr="009B44A9" w:rsidRDefault="00577386" w:rsidP="00577386">
      <w:pPr>
        <w:spacing w:after="0"/>
        <w:jc w:val="both"/>
      </w:pPr>
      <w:r w:rsidRPr="009B44A9">
        <w:rPr>
          <w:rFonts w:eastAsia="Times New Roman" w:cs="Times New Roman"/>
          <w:lang w:eastAsia="fr-FR"/>
        </w:rPr>
        <w:t>Monsieur Tahar JALLOULI</w:t>
      </w:r>
    </w:p>
    <w:p w14:paraId="68F48AE5" w14:textId="77777777" w:rsidR="00577386" w:rsidRDefault="00577386" w:rsidP="00577386">
      <w:pPr>
        <w:spacing w:after="0"/>
        <w:jc w:val="both"/>
      </w:pPr>
    </w:p>
    <w:p w14:paraId="088152C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r w:rsidRPr="009B44A9">
        <w:rPr>
          <w:rFonts w:ascii="Calibri" w:eastAsia="Times New Roman" w:hAnsi="Calibri" w:cs="Times New Roman"/>
          <w:lang w:eastAsia="fr-FR"/>
        </w:rPr>
        <w:t>Directeur des Affaires Académiques et de Partenariat Scientifique</w:t>
      </w:r>
      <w:r>
        <w:rPr>
          <w:rFonts w:ascii="Calibri" w:eastAsia="Times New Roman" w:hAnsi="Calibri" w:cs="Times New Roman"/>
          <w:lang w:eastAsia="fr-FR"/>
        </w:rPr>
        <w:t>, Université de Carthage</w:t>
      </w:r>
    </w:p>
    <w:p w14:paraId="6452539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</w:p>
    <w:p w14:paraId="455EC9BC" w14:textId="0A6FD37D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proofErr w:type="gramStart"/>
      <w:r w:rsidRPr="009B44A9">
        <w:rPr>
          <w:rFonts w:ascii="Calibri" w:eastAsia="Times New Roman" w:hAnsi="Calibri" w:cs="Times New Roman"/>
          <w:lang w:eastAsia="fr-FR"/>
        </w:rPr>
        <w:t>E-mail</w:t>
      </w:r>
      <w:proofErr w:type="gramEnd"/>
      <w:r w:rsidRPr="009B44A9">
        <w:rPr>
          <w:rFonts w:ascii="Calibri" w:eastAsia="Times New Roman" w:hAnsi="Calibri" w:cs="Times New Roman"/>
          <w:lang w:eastAsia="fr-FR"/>
        </w:rPr>
        <w:t xml:space="preserve"> : </w:t>
      </w:r>
      <w:hyperlink r:id="rId13" w:history="1">
        <w:r w:rsidRPr="008B4188">
          <w:rPr>
            <w:rStyle w:val="Lienhypertexte"/>
            <w:rFonts w:ascii="Calibri" w:eastAsia="Times New Roman" w:hAnsi="Calibri" w:cs="Times New Roman"/>
            <w:lang w:eastAsia="fr-FR"/>
          </w:rPr>
          <w:t>tahar.jallouli@gmail.com</w:t>
        </w:r>
      </w:hyperlink>
      <w:r>
        <w:rPr>
          <w:rFonts w:ascii="Calibri" w:eastAsia="Times New Roman" w:hAnsi="Calibri" w:cs="Times New Roman"/>
          <w:lang w:eastAsia="fr-FR"/>
        </w:rPr>
        <w:t xml:space="preserve"> et/ou </w:t>
      </w:r>
      <w:hyperlink r:id="rId14" w:history="1">
        <w:r w:rsidR="00100643" w:rsidRPr="00A9083F">
          <w:rPr>
            <w:rStyle w:val="Lienhypertexte"/>
            <w:rFonts w:ascii="Calibri" w:eastAsia="Times New Roman" w:hAnsi="Calibri" w:cs="Times New Roman"/>
            <w:lang w:eastAsia="fr-FR"/>
          </w:rPr>
          <w:t>tahar.jallouli@ucar.tn</w:t>
        </w:r>
      </w:hyperlink>
      <w:r>
        <w:rPr>
          <w:rFonts w:ascii="Calibri" w:eastAsia="Times New Roman" w:hAnsi="Calibri" w:cs="Times New Roman"/>
          <w:lang w:eastAsia="fr-FR"/>
        </w:rPr>
        <w:t xml:space="preserve"> </w:t>
      </w:r>
    </w:p>
    <w:p w14:paraId="117DB139" w14:textId="1F3BC51A" w:rsidR="002A3062" w:rsidRDefault="002A3062" w:rsidP="00577386">
      <w:pPr>
        <w:jc w:val="both"/>
        <w:rPr>
          <w:rFonts w:ascii="Calibri" w:eastAsia="Times New Roman" w:hAnsi="Calibri" w:cs="Times New Roman"/>
          <w:u w:val="single"/>
          <w:lang w:eastAsia="fr-FR"/>
        </w:rPr>
      </w:pPr>
    </w:p>
    <w:sectPr w:rsidR="002A3062" w:rsidSect="007C6AA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1834" w14:textId="77777777" w:rsidR="0051500C" w:rsidRDefault="0051500C">
      <w:pPr>
        <w:spacing w:line="240" w:lineRule="auto"/>
      </w:pPr>
      <w:r>
        <w:separator/>
      </w:r>
    </w:p>
  </w:endnote>
  <w:endnote w:type="continuationSeparator" w:id="0">
    <w:p w14:paraId="2AF592AB" w14:textId="77777777" w:rsidR="0051500C" w:rsidRDefault="00515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A575" w14:textId="77777777" w:rsidR="0051500C" w:rsidRDefault="0051500C">
      <w:pPr>
        <w:spacing w:after="0" w:line="240" w:lineRule="auto"/>
      </w:pPr>
      <w:r>
        <w:separator/>
      </w:r>
    </w:p>
  </w:footnote>
  <w:footnote w:type="continuationSeparator" w:id="0">
    <w:p w14:paraId="53C869E0" w14:textId="77777777" w:rsidR="0051500C" w:rsidRDefault="00515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6" w:space="0" w:color="auto"/>
        <w:insideV w:val="double" w:sz="6" w:space="0" w:color="auto"/>
      </w:tblBorders>
      <w:tblLook w:val="01E0" w:firstRow="1" w:lastRow="1" w:firstColumn="1" w:lastColumn="1" w:noHBand="0" w:noVBand="0"/>
    </w:tblPr>
    <w:tblGrid>
      <w:gridCol w:w="2203"/>
      <w:gridCol w:w="6904"/>
      <w:gridCol w:w="1732"/>
    </w:tblGrid>
    <w:tr w:rsidR="00100643" w14:paraId="1910226A" w14:textId="77777777" w:rsidTr="000C6B4E">
      <w:trPr>
        <w:cantSplit/>
        <w:trHeight w:val="442"/>
        <w:jc w:val="center"/>
      </w:trPr>
      <w:tc>
        <w:tcPr>
          <w:tcW w:w="2203" w:type="dxa"/>
          <w:vMerge w:val="restart"/>
          <w:tcBorders>
            <w:right w:val="single" w:sz="4" w:space="0" w:color="auto"/>
          </w:tcBorders>
          <w:vAlign w:val="center"/>
        </w:tcPr>
        <w:p w14:paraId="30A16AC3" w14:textId="77777777" w:rsidR="00100643" w:rsidRPr="00F35970" w:rsidRDefault="00100643" w:rsidP="00100643">
          <w:pPr>
            <w:jc w:val="center"/>
            <w:rPr>
              <w:iCs/>
              <w:color w:val="0000FF"/>
              <w:sz w:val="32"/>
              <w:szCs w:val="32"/>
            </w:rPr>
          </w:pPr>
          <w:r>
            <w:rPr>
              <w:noProof/>
              <w:lang w:eastAsia="fr-FR"/>
            </w:rPr>
            <w:drawing>
              <wp:inline distT="0" distB="0" distL="0" distR="0" wp14:anchorId="1927AF18" wp14:editId="2274FB5F">
                <wp:extent cx="1238250" cy="495300"/>
                <wp:effectExtent l="19050" t="0" r="0" b="0"/>
                <wp:docPr id="1" name="Image 1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89914F" w14:textId="77777777" w:rsidR="00100643" w:rsidRPr="0096428A" w:rsidRDefault="00100643" w:rsidP="00100643">
          <w:pPr>
            <w:jc w:val="center"/>
            <w:rPr>
              <w:rFonts w:ascii="Arial" w:hAnsi="Arial" w:cs="Arial"/>
              <w:b/>
              <w:bCs/>
              <w:color w:val="333399"/>
              <w:sz w:val="28"/>
              <w:szCs w:val="28"/>
            </w:rPr>
          </w:pPr>
          <w:r w:rsidRPr="00EF3654">
            <w:rPr>
              <w:rFonts w:ascii="Arial" w:hAnsi="Arial" w:cs="Arial"/>
              <w:b/>
              <w:bCs/>
              <w:sz w:val="28"/>
              <w:szCs w:val="28"/>
            </w:rPr>
            <w:t>Note de service</w:t>
          </w:r>
        </w:p>
      </w:tc>
      <w:tc>
        <w:tcPr>
          <w:tcW w:w="1732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7984EB4" w14:textId="77777777" w:rsidR="00100643" w:rsidRPr="00E503C0" w:rsidRDefault="00100643" w:rsidP="00100643">
          <w:pPr>
            <w:jc w:val="center"/>
            <w:rPr>
              <w:rFonts w:ascii="Calibri" w:hAnsi="Calibri" w:cs="Calibri"/>
              <w:b/>
              <w:bCs/>
              <w:color w:val="FF0000"/>
              <w:sz w:val="18"/>
              <w:szCs w:val="18"/>
            </w:rPr>
          </w:pPr>
          <w:r w:rsidRPr="00EB48D7">
            <w:rPr>
              <w:rFonts w:ascii="Calibri" w:hAnsi="Calibri" w:cs="Calibri"/>
              <w:b/>
              <w:bCs/>
              <w:sz w:val="18"/>
              <w:szCs w:val="18"/>
            </w:rPr>
            <w:t>CIN-NO-</w:t>
          </w:r>
          <w:r>
            <w:rPr>
              <w:rFonts w:ascii="Calibri" w:hAnsi="Calibri" w:cs="Calibri"/>
              <w:b/>
              <w:bCs/>
              <w:sz w:val="18"/>
              <w:szCs w:val="18"/>
            </w:rPr>
            <w:t>03</w:t>
          </w:r>
          <w:r w:rsidRPr="00EB48D7">
            <w:rPr>
              <w:rFonts w:ascii="Calibri" w:hAnsi="Calibri" w:cs="Calibri"/>
              <w:b/>
              <w:bCs/>
              <w:sz w:val="18"/>
              <w:szCs w:val="18"/>
            </w:rPr>
            <w:t>-00</w:t>
          </w:r>
        </w:p>
      </w:tc>
    </w:tr>
    <w:tr w:rsidR="00100643" w14:paraId="08D0264A" w14:textId="77777777" w:rsidTr="000C6B4E">
      <w:trPr>
        <w:cantSplit/>
        <w:trHeight w:val="442"/>
        <w:jc w:val="center"/>
      </w:trPr>
      <w:tc>
        <w:tcPr>
          <w:tcW w:w="2203" w:type="dxa"/>
          <w:vMerge/>
          <w:tcBorders>
            <w:right w:val="single" w:sz="4" w:space="0" w:color="auto"/>
          </w:tcBorders>
          <w:vAlign w:val="center"/>
        </w:tcPr>
        <w:p w14:paraId="1B04F9E0" w14:textId="77777777" w:rsidR="00100643" w:rsidRDefault="00100643" w:rsidP="00100643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90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8F2D726" w14:textId="77777777" w:rsidR="00100643" w:rsidRPr="0072614D" w:rsidRDefault="00100643" w:rsidP="00100643">
          <w:pPr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 w:hint="cs"/>
              <w:b/>
              <w:bCs/>
              <w:sz w:val="26"/>
              <w:szCs w:val="26"/>
              <w:rtl/>
              <w:lang w:bidi="ar-TN"/>
            </w:rPr>
            <w:t>مراسلة</w:t>
          </w:r>
        </w:p>
      </w:tc>
      <w:tc>
        <w:tcPr>
          <w:tcW w:w="173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7349F4E" w14:textId="77777777" w:rsidR="00100643" w:rsidRPr="0096428A" w:rsidRDefault="00100643" w:rsidP="00100643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6428A">
            <w:rPr>
              <w:rFonts w:ascii="Arial" w:hAnsi="Arial" w:cs="Arial"/>
              <w:b/>
              <w:bCs/>
              <w:sz w:val="18"/>
              <w:szCs w:val="18"/>
            </w:rPr>
            <w:t xml:space="preserve">Date :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07/07</w:t>
          </w:r>
          <w:r w:rsidRPr="0097520E">
            <w:rPr>
              <w:rFonts w:ascii="Arial" w:hAnsi="Arial" w:cs="Arial"/>
              <w:b/>
              <w:bCs/>
              <w:sz w:val="18"/>
              <w:szCs w:val="18"/>
            </w:rPr>
            <w:t>/202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4</w:t>
          </w:r>
        </w:p>
      </w:tc>
    </w:tr>
    <w:tr w:rsidR="00100643" w14:paraId="257BCB01" w14:textId="77777777" w:rsidTr="000C6B4E">
      <w:trPr>
        <w:cantSplit/>
        <w:trHeight w:val="442"/>
        <w:jc w:val="center"/>
      </w:trPr>
      <w:tc>
        <w:tcPr>
          <w:tcW w:w="2203" w:type="dxa"/>
          <w:vMerge/>
          <w:tcBorders>
            <w:right w:val="single" w:sz="4" w:space="0" w:color="auto"/>
          </w:tcBorders>
          <w:vAlign w:val="center"/>
        </w:tcPr>
        <w:p w14:paraId="3459AC24" w14:textId="77777777" w:rsidR="00100643" w:rsidRDefault="00100643" w:rsidP="00100643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90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2DB0F3" w14:textId="77777777" w:rsidR="00100643" w:rsidRDefault="00100643" w:rsidP="00100643">
          <w:pPr>
            <w:pStyle w:val="Titre3"/>
            <w:rPr>
              <w:rFonts w:cs="Arial"/>
              <w:color w:val="000000"/>
            </w:rPr>
          </w:pPr>
        </w:p>
      </w:tc>
      <w:tc>
        <w:tcPr>
          <w:tcW w:w="173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6EA4C3E" w14:textId="77777777" w:rsidR="00100643" w:rsidRPr="0096428A" w:rsidRDefault="00100643" w:rsidP="00100643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6428A">
            <w:rPr>
              <w:rFonts w:ascii="Arial" w:hAnsi="Arial" w:cs="Arial"/>
              <w:b/>
              <w:bCs/>
              <w:sz w:val="18"/>
              <w:szCs w:val="18"/>
            </w:rPr>
            <w:t xml:space="preserve">Page : </w:t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instrText>PAGE   \* MERGEFORMAT</w:instrText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sur 1</w:t>
          </w:r>
        </w:p>
      </w:tc>
    </w:tr>
  </w:tbl>
  <w:p w14:paraId="57F278B7" w14:textId="455A6B16" w:rsidR="00B86F4C" w:rsidRPr="00100643" w:rsidRDefault="00E64230" w:rsidP="00E64230">
    <w:pPr>
      <w:pStyle w:val="En-tte"/>
      <w:rPr>
        <w:lang w:val="en-US"/>
      </w:rPr>
    </w:pPr>
    <w:r>
      <w:rPr>
        <w:noProof/>
        <w:lang w:eastAsia="fr-FR"/>
      </w:rPr>
      <mc:AlternateContent>
        <mc:Choice Requires="wps">
          <w:drawing>
            <wp:inline distT="0" distB="0" distL="0" distR="0" wp14:anchorId="680EB533" wp14:editId="0EF1454A">
              <wp:extent cx="304800" cy="304800"/>
              <wp:effectExtent l="0" t="0" r="0" b="0"/>
              <wp:docPr id="6" name="Rectangle 6" descr="Çukurova Üniversit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4DD6B95" id="Rectangle 6" o:spid="_x0000_s1026" alt="Çukurova Üniversites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86D"/>
    <w:multiLevelType w:val="hybridMultilevel"/>
    <w:tmpl w:val="E070E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06C7"/>
    <w:multiLevelType w:val="multilevel"/>
    <w:tmpl w:val="1AB706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70389"/>
    <w:multiLevelType w:val="multilevel"/>
    <w:tmpl w:val="521703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55837"/>
    <w:multiLevelType w:val="multilevel"/>
    <w:tmpl w:val="70E5583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2019A9"/>
    <w:multiLevelType w:val="multilevel"/>
    <w:tmpl w:val="752019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47487">
    <w:abstractNumId w:val="3"/>
  </w:num>
  <w:num w:numId="2" w16cid:durableId="1856730820">
    <w:abstractNumId w:val="4"/>
  </w:num>
  <w:num w:numId="3" w16cid:durableId="1330864377">
    <w:abstractNumId w:val="1"/>
  </w:num>
  <w:num w:numId="4" w16cid:durableId="797797523">
    <w:abstractNumId w:val="2"/>
  </w:num>
  <w:num w:numId="5" w16cid:durableId="144653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MDcwNjAzM7M0MTJR0lEKTi0uzszPAykwqgUAdM8OwywAAAA="/>
  </w:docVars>
  <w:rsids>
    <w:rsidRoot w:val="00DC429F"/>
    <w:rsid w:val="0001458F"/>
    <w:rsid w:val="00033782"/>
    <w:rsid w:val="00037C35"/>
    <w:rsid w:val="0005467D"/>
    <w:rsid w:val="00072BDA"/>
    <w:rsid w:val="00081A29"/>
    <w:rsid w:val="000A441C"/>
    <w:rsid w:val="000D64FF"/>
    <w:rsid w:val="000F6C13"/>
    <w:rsid w:val="00100643"/>
    <w:rsid w:val="00102E7F"/>
    <w:rsid w:val="001104CA"/>
    <w:rsid w:val="00116AA1"/>
    <w:rsid w:val="00140900"/>
    <w:rsid w:val="001409FA"/>
    <w:rsid w:val="00147A71"/>
    <w:rsid w:val="001918C8"/>
    <w:rsid w:val="001B7B83"/>
    <w:rsid w:val="001D613E"/>
    <w:rsid w:val="001E2B69"/>
    <w:rsid w:val="001F2A3C"/>
    <w:rsid w:val="00200A78"/>
    <w:rsid w:val="00207578"/>
    <w:rsid w:val="00223C6B"/>
    <w:rsid w:val="00250BC5"/>
    <w:rsid w:val="0029679B"/>
    <w:rsid w:val="002A3062"/>
    <w:rsid w:val="002B4413"/>
    <w:rsid w:val="002B7CFB"/>
    <w:rsid w:val="002D2192"/>
    <w:rsid w:val="002E4ACA"/>
    <w:rsid w:val="002E6E23"/>
    <w:rsid w:val="00331268"/>
    <w:rsid w:val="00333487"/>
    <w:rsid w:val="00334C44"/>
    <w:rsid w:val="00340EE4"/>
    <w:rsid w:val="00370B44"/>
    <w:rsid w:val="00371631"/>
    <w:rsid w:val="0037447B"/>
    <w:rsid w:val="00374ABB"/>
    <w:rsid w:val="003921F4"/>
    <w:rsid w:val="003B0FAE"/>
    <w:rsid w:val="003F38CC"/>
    <w:rsid w:val="003F718C"/>
    <w:rsid w:val="004038D7"/>
    <w:rsid w:val="00414278"/>
    <w:rsid w:val="004364C0"/>
    <w:rsid w:val="004622ED"/>
    <w:rsid w:val="004672D8"/>
    <w:rsid w:val="00467532"/>
    <w:rsid w:val="00482114"/>
    <w:rsid w:val="00497C7B"/>
    <w:rsid w:val="004A0EE2"/>
    <w:rsid w:val="004A1B05"/>
    <w:rsid w:val="004D2BB3"/>
    <w:rsid w:val="005067EF"/>
    <w:rsid w:val="0051500C"/>
    <w:rsid w:val="005177D9"/>
    <w:rsid w:val="00517DD4"/>
    <w:rsid w:val="005367D7"/>
    <w:rsid w:val="00561C6B"/>
    <w:rsid w:val="00571AFE"/>
    <w:rsid w:val="00577386"/>
    <w:rsid w:val="005A59D7"/>
    <w:rsid w:val="005B28C1"/>
    <w:rsid w:val="005B598B"/>
    <w:rsid w:val="005D68C3"/>
    <w:rsid w:val="006035D6"/>
    <w:rsid w:val="00605382"/>
    <w:rsid w:val="00607DB1"/>
    <w:rsid w:val="006147C8"/>
    <w:rsid w:val="006173F5"/>
    <w:rsid w:val="00622FCE"/>
    <w:rsid w:val="00623AD0"/>
    <w:rsid w:val="006322E2"/>
    <w:rsid w:val="00663FA0"/>
    <w:rsid w:val="006A02BC"/>
    <w:rsid w:val="006A605E"/>
    <w:rsid w:val="006C7E58"/>
    <w:rsid w:val="006D2502"/>
    <w:rsid w:val="006E1E01"/>
    <w:rsid w:val="00714ECE"/>
    <w:rsid w:val="00731222"/>
    <w:rsid w:val="00763824"/>
    <w:rsid w:val="0078769C"/>
    <w:rsid w:val="007C1C57"/>
    <w:rsid w:val="007C21D9"/>
    <w:rsid w:val="007C6AAF"/>
    <w:rsid w:val="007D54D8"/>
    <w:rsid w:val="007E30D2"/>
    <w:rsid w:val="007E7054"/>
    <w:rsid w:val="007F2A15"/>
    <w:rsid w:val="007F31AB"/>
    <w:rsid w:val="00812019"/>
    <w:rsid w:val="00821336"/>
    <w:rsid w:val="00822B22"/>
    <w:rsid w:val="00825E8E"/>
    <w:rsid w:val="0082628C"/>
    <w:rsid w:val="00870100"/>
    <w:rsid w:val="008728DF"/>
    <w:rsid w:val="008770E2"/>
    <w:rsid w:val="00880736"/>
    <w:rsid w:val="00891E38"/>
    <w:rsid w:val="00894187"/>
    <w:rsid w:val="00896FD9"/>
    <w:rsid w:val="008A25F9"/>
    <w:rsid w:val="008B013D"/>
    <w:rsid w:val="008B0D93"/>
    <w:rsid w:val="008E0D96"/>
    <w:rsid w:val="008E3664"/>
    <w:rsid w:val="008F02FF"/>
    <w:rsid w:val="008F2E8C"/>
    <w:rsid w:val="0090229A"/>
    <w:rsid w:val="009267F6"/>
    <w:rsid w:val="00927457"/>
    <w:rsid w:val="0094025A"/>
    <w:rsid w:val="0094025C"/>
    <w:rsid w:val="00950D96"/>
    <w:rsid w:val="00965598"/>
    <w:rsid w:val="009842CC"/>
    <w:rsid w:val="00986DFD"/>
    <w:rsid w:val="00994C47"/>
    <w:rsid w:val="009A6F5E"/>
    <w:rsid w:val="009E12A6"/>
    <w:rsid w:val="009F5078"/>
    <w:rsid w:val="009F55D3"/>
    <w:rsid w:val="009F5FDD"/>
    <w:rsid w:val="009F62A6"/>
    <w:rsid w:val="00A024B0"/>
    <w:rsid w:val="00A06415"/>
    <w:rsid w:val="00A14F97"/>
    <w:rsid w:val="00A246E9"/>
    <w:rsid w:val="00A31319"/>
    <w:rsid w:val="00A31C8F"/>
    <w:rsid w:val="00A5346D"/>
    <w:rsid w:val="00A84878"/>
    <w:rsid w:val="00AA3323"/>
    <w:rsid w:val="00AC6BD1"/>
    <w:rsid w:val="00AF1177"/>
    <w:rsid w:val="00AF147E"/>
    <w:rsid w:val="00B067B8"/>
    <w:rsid w:val="00B362ED"/>
    <w:rsid w:val="00B4325E"/>
    <w:rsid w:val="00B56F8F"/>
    <w:rsid w:val="00B65325"/>
    <w:rsid w:val="00B737F5"/>
    <w:rsid w:val="00B83819"/>
    <w:rsid w:val="00B86F4C"/>
    <w:rsid w:val="00B903AB"/>
    <w:rsid w:val="00B92D7C"/>
    <w:rsid w:val="00BB3B81"/>
    <w:rsid w:val="00BD3358"/>
    <w:rsid w:val="00BD796D"/>
    <w:rsid w:val="00BE3828"/>
    <w:rsid w:val="00BE3D0D"/>
    <w:rsid w:val="00BF0BFA"/>
    <w:rsid w:val="00BF1530"/>
    <w:rsid w:val="00BF6165"/>
    <w:rsid w:val="00C105C4"/>
    <w:rsid w:val="00C10ABA"/>
    <w:rsid w:val="00C14447"/>
    <w:rsid w:val="00C21CDC"/>
    <w:rsid w:val="00C277B4"/>
    <w:rsid w:val="00C278CF"/>
    <w:rsid w:val="00C31F76"/>
    <w:rsid w:val="00C75256"/>
    <w:rsid w:val="00C86557"/>
    <w:rsid w:val="00CA5E80"/>
    <w:rsid w:val="00CA6401"/>
    <w:rsid w:val="00CB0F1D"/>
    <w:rsid w:val="00CD2CE3"/>
    <w:rsid w:val="00CE3289"/>
    <w:rsid w:val="00D3564C"/>
    <w:rsid w:val="00D425AF"/>
    <w:rsid w:val="00D76D8E"/>
    <w:rsid w:val="00D8051F"/>
    <w:rsid w:val="00D922EA"/>
    <w:rsid w:val="00DB07E1"/>
    <w:rsid w:val="00DC429F"/>
    <w:rsid w:val="00DD4BEA"/>
    <w:rsid w:val="00DD6E8A"/>
    <w:rsid w:val="00DF55DD"/>
    <w:rsid w:val="00E07518"/>
    <w:rsid w:val="00E3177F"/>
    <w:rsid w:val="00E41D95"/>
    <w:rsid w:val="00E53578"/>
    <w:rsid w:val="00E64230"/>
    <w:rsid w:val="00E70FCB"/>
    <w:rsid w:val="00EC1870"/>
    <w:rsid w:val="00EC69F7"/>
    <w:rsid w:val="00EC742C"/>
    <w:rsid w:val="00ED402F"/>
    <w:rsid w:val="00EF2C23"/>
    <w:rsid w:val="00EF61B7"/>
    <w:rsid w:val="00F066A3"/>
    <w:rsid w:val="00F11BC5"/>
    <w:rsid w:val="00F163FC"/>
    <w:rsid w:val="00F23E04"/>
    <w:rsid w:val="00F258C1"/>
    <w:rsid w:val="00F515F2"/>
    <w:rsid w:val="00F57529"/>
    <w:rsid w:val="00F62A2A"/>
    <w:rsid w:val="00F84792"/>
    <w:rsid w:val="00FC03E2"/>
    <w:rsid w:val="00FD1D6D"/>
    <w:rsid w:val="00FD6928"/>
    <w:rsid w:val="00FF0245"/>
    <w:rsid w:val="6A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EC6F8DE"/>
  <w15:docId w15:val="{5ECD576D-7D85-491F-A5E1-0CE0D92E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006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F1530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F4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F4C"/>
    <w:rPr>
      <w:sz w:val="22"/>
      <w:szCs w:val="22"/>
      <w:lang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36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367D7"/>
    <w:rPr>
      <w:rFonts w:ascii="Courier New" w:eastAsia="Times New Roman" w:hAnsi="Courier New" w:cs="Courier New"/>
    </w:rPr>
  </w:style>
  <w:style w:type="character" w:styleId="Mentionnonrsolue">
    <w:name w:val="Unresolved Mention"/>
    <w:basedOn w:val="Policepardfaut"/>
    <w:uiPriority w:val="99"/>
    <w:semiHidden/>
    <w:unhideWhenUsed/>
    <w:rsid w:val="00100643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10064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ahar.jallouli@gmail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formularis.uab.cat/web/ari/form-exchange-students-in-erasmus-ka171-project-202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ab.cat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uab.cat/web/studies/undergraduate/undergraduate-offer/subjects-in-english-1345678921142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tahar.jallouli@ucar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4EC794-272D-4787-9699-FCE0EB3E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386</Words>
  <Characters>2383</Characters>
  <Application>Microsoft Office Word</Application>
  <DocSecurity>0</DocSecurity>
  <Lines>794</Lines>
  <Paragraphs>138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Richard</dc:creator>
  <cp:lastModifiedBy>LASSIR slaheddine</cp:lastModifiedBy>
  <cp:revision>6</cp:revision>
  <cp:lastPrinted>2025-09-29T13:59:00Z</cp:lastPrinted>
  <dcterms:created xsi:type="dcterms:W3CDTF">2023-01-23T09:58:00Z</dcterms:created>
  <dcterms:modified xsi:type="dcterms:W3CDTF">2025-09-29T15:15:00Z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1036-11.2.0.10078</vt:lpwstr>
  </property>
</Properties>
</file>